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38FF76D" w:rsidR="001C7046" w:rsidRDefault="00BA273D" w:rsidP="00BA273D">
      <w:pPr>
        <w:jc w:val="center"/>
        <w:rPr>
          <w:b/>
        </w:rPr>
      </w:pPr>
      <w:r>
        <w:rPr>
          <w:b/>
        </w:rPr>
        <w:t>Lingua e Civiltà Inglese</w:t>
      </w:r>
    </w:p>
    <w:p w14:paraId="56B64D56" w14:textId="77777777" w:rsidR="001C7046" w:rsidRDefault="001C7046"/>
    <w:p w14:paraId="052B6499" w14:textId="620F4782" w:rsidR="00F90142" w:rsidRDefault="00D27E0E" w:rsidP="00BA273D">
      <w:r>
        <w:t>NELL’ANNO DI CORSO</w:t>
      </w:r>
      <w:r w:rsidR="00BA273D">
        <w:t xml:space="preserve"> 1^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AD9427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LICEO SCIENTIFICO</w:t>
      </w:r>
    </w:p>
    <w:p w14:paraId="4CA6A93E" w14:textId="14AF8304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830A35A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4510D810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ITT – ELETTRONICA ELETTROTECNICA</w:t>
      </w:r>
    </w:p>
    <w:p w14:paraId="55B124CE" w14:textId="0287ECB1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14:paraId="3FC4D192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6F6" w14:textId="77777777" w:rsidR="00BA273D" w:rsidRDefault="00BA273D" w:rsidP="00822138">
            <w:pPr>
              <w:pStyle w:val="NormaleWeb"/>
              <w:spacing w:before="0" w:beforeAutospacing="0" w:after="0" w:afterAutospacing="0"/>
              <w:jc w:val="center"/>
            </w:pPr>
          </w:p>
        </w:tc>
      </w:tr>
      <w:tr w:rsidR="00BA273D" w:rsidRPr="009307D1" w14:paraId="4F096DE6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9E95" w14:textId="77777777" w:rsidR="00BA273D" w:rsidRDefault="00BA273D" w:rsidP="00822138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Lessico relativo ad argomenti attuali e al proprio campo di interesse.</w:t>
            </w:r>
          </w:p>
          <w:p w14:paraId="6BD8C472" w14:textId="77777777" w:rsidR="00BA273D" w:rsidRPr="009307D1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9307D1">
              <w:rPr>
                <w:color w:val="000000"/>
                <w:lang w:val="en-US"/>
              </w:rPr>
              <w:t>Everyday life: Hobbies and free time</w:t>
            </w:r>
          </w:p>
          <w:p w14:paraId="75F52F17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Clothes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accessories</w:t>
            </w:r>
            <w:proofErr w:type="spellEnd"/>
            <w:r>
              <w:rPr>
                <w:color w:val="000000"/>
              </w:rPr>
              <w:t> </w:t>
            </w:r>
          </w:p>
          <w:p w14:paraId="5A1C71ED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Shops and shopping</w:t>
            </w:r>
          </w:p>
          <w:p w14:paraId="104B7295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Food and drink</w:t>
            </w:r>
          </w:p>
          <w:p w14:paraId="39777DAB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Food </w:t>
            </w:r>
            <w:proofErr w:type="spellStart"/>
            <w:r>
              <w:rPr>
                <w:color w:val="000000"/>
              </w:rPr>
              <w:t>waste</w:t>
            </w:r>
            <w:proofErr w:type="spellEnd"/>
            <w:r>
              <w:rPr>
                <w:color w:val="000000"/>
              </w:rPr>
              <w:t>, food charities </w:t>
            </w:r>
          </w:p>
          <w:p w14:paraId="381CE429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Physical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appearance</w:t>
            </w:r>
            <w:proofErr w:type="spellEnd"/>
            <w:r>
              <w:rPr>
                <w:color w:val="000000"/>
              </w:rPr>
              <w:t> </w:t>
            </w:r>
          </w:p>
          <w:p w14:paraId="4769C6F8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Qualifiers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very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quite</w:t>
            </w:r>
            <w:proofErr w:type="spellEnd"/>
            <w:r>
              <w:rPr>
                <w:color w:val="000000"/>
              </w:rPr>
              <w:t>) </w:t>
            </w:r>
          </w:p>
          <w:p w14:paraId="4002FC46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Adjectives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personality</w:t>
            </w:r>
            <w:proofErr w:type="spellEnd"/>
          </w:p>
          <w:p w14:paraId="4D94DDA6" w14:textId="77777777" w:rsidR="00BA273D" w:rsidRPr="009307D1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Rooms and </w:t>
            </w:r>
            <w:proofErr w:type="spellStart"/>
            <w:r>
              <w:rPr>
                <w:color w:val="000000"/>
              </w:rPr>
              <w:t>furniture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Materials</w:t>
            </w:r>
            <w:proofErr w:type="spellEnd"/>
            <w:r>
              <w:rPr>
                <w:color w:val="000000"/>
              </w:rPr>
              <w:t> </w:t>
            </w:r>
          </w:p>
          <w:p w14:paraId="63080970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Prepositions</w:t>
            </w:r>
            <w:proofErr w:type="spellEnd"/>
            <w:r>
              <w:rPr>
                <w:color w:val="000000"/>
              </w:rPr>
              <w:t xml:space="preserve"> of place </w:t>
            </w:r>
          </w:p>
          <w:p w14:paraId="465EE940" w14:textId="77777777" w:rsidR="00BA273D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Adjectives</w:t>
            </w:r>
            <w:proofErr w:type="spellEnd"/>
            <w:r>
              <w:rPr>
                <w:color w:val="000000"/>
              </w:rPr>
              <w:t xml:space="preserve"> of opinion</w:t>
            </w:r>
          </w:p>
          <w:p w14:paraId="422714BE" w14:textId="77777777" w:rsidR="00BA273D" w:rsidRPr="009307D1" w:rsidRDefault="00BA273D" w:rsidP="00822138">
            <w:pPr>
              <w:pStyle w:val="Normale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9307D1">
              <w:rPr>
                <w:color w:val="000000"/>
                <w:lang w:val="en-US"/>
              </w:rPr>
              <w:t xml:space="preserve">Types of TV </w:t>
            </w:r>
            <w:proofErr w:type="spellStart"/>
            <w:r w:rsidRPr="009307D1">
              <w:rPr>
                <w:color w:val="000000"/>
                <w:lang w:val="en-US"/>
              </w:rPr>
              <w:t>programmes</w:t>
            </w:r>
            <w:proofErr w:type="spellEnd"/>
            <w:r w:rsidRPr="009307D1">
              <w:rPr>
                <w:color w:val="000000"/>
                <w:lang w:val="en-US"/>
              </w:rPr>
              <w:t>/ F</w:t>
            </w:r>
            <w:r>
              <w:rPr>
                <w:color w:val="000000"/>
                <w:lang w:val="en-US"/>
              </w:rPr>
              <w:t>ilms</w:t>
            </w:r>
          </w:p>
          <w:p w14:paraId="7053845A" w14:textId="77777777" w:rsidR="00BA273D" w:rsidRPr="009307D1" w:rsidRDefault="00BA273D" w:rsidP="00822138">
            <w:pPr>
              <w:pStyle w:val="NormaleWeb"/>
              <w:spacing w:before="0" w:beforeAutospacing="0" w:after="0" w:afterAutospacing="0"/>
              <w:textAlignment w:val="baseline"/>
              <w:rPr>
                <w:lang w:val="en-US"/>
              </w:rPr>
            </w:pPr>
          </w:p>
        </w:tc>
      </w:tr>
      <w:tr w:rsidR="00BA273D" w14:paraId="18189E7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FE7A" w14:textId="77777777" w:rsidR="00BA273D" w:rsidRDefault="00BA273D" w:rsidP="00822138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lastRenderedPageBreak/>
              <w:t xml:space="preserve">Strutture grammaticali a livello </w:t>
            </w:r>
            <w:proofErr w:type="spellStart"/>
            <w:r>
              <w:rPr>
                <w:b/>
                <w:bCs/>
                <w:color w:val="000000"/>
                <w:u w:val="single"/>
              </w:rPr>
              <w:t>pre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-intermedio.</w:t>
            </w:r>
          </w:p>
          <w:p w14:paraId="5B3453B4" w14:textId="77777777" w:rsidR="00BA273D" w:rsidRPr="006B7330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Prepositions of time: in, on, at </w:t>
            </w:r>
          </w:p>
          <w:p w14:paraId="017C01E0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Present </w:t>
            </w:r>
            <w:proofErr w:type="spellStart"/>
            <w:r>
              <w:rPr>
                <w:color w:val="000000"/>
              </w:rPr>
              <w:t>simple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all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forms</w:t>
            </w:r>
            <w:proofErr w:type="spellEnd"/>
            <w:r>
              <w:rPr>
                <w:color w:val="000000"/>
              </w:rPr>
              <w:t> </w:t>
            </w:r>
          </w:p>
          <w:p w14:paraId="0D60ADEB" w14:textId="77777777" w:rsidR="00BA273D" w:rsidRPr="006B7330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Adverbs of frequency How often</w:t>
            </w:r>
            <w:proofErr w:type="gramStart"/>
            <w:r w:rsidRPr="006B7330">
              <w:rPr>
                <w:color w:val="000000"/>
                <w:lang w:val="en-US"/>
              </w:rPr>
              <w:t>... ?</w:t>
            </w:r>
            <w:proofErr w:type="gramEnd"/>
            <w:r w:rsidRPr="006B7330">
              <w:rPr>
                <w:color w:val="000000"/>
                <w:lang w:val="en-US"/>
              </w:rPr>
              <w:t>; expressions of frequency </w:t>
            </w:r>
          </w:p>
          <w:p w14:paraId="50FCC50C" w14:textId="77777777" w:rsidR="00BA273D" w:rsidRPr="006B7330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Like, love, enjoy, hate, can’t stand, don’t mind + -</w:t>
            </w:r>
            <w:proofErr w:type="spellStart"/>
            <w:r w:rsidRPr="006B7330">
              <w:rPr>
                <w:color w:val="000000"/>
                <w:lang w:val="en-US"/>
              </w:rPr>
              <w:t>ing</w:t>
            </w:r>
            <w:proofErr w:type="spellEnd"/>
            <w:r w:rsidRPr="006B7330">
              <w:rPr>
                <w:color w:val="000000"/>
                <w:lang w:val="en-US"/>
              </w:rPr>
              <w:t xml:space="preserve"> form </w:t>
            </w:r>
          </w:p>
          <w:p w14:paraId="0C2036F1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Linkers</w:t>
            </w:r>
            <w:proofErr w:type="spellEnd"/>
            <w:r>
              <w:rPr>
                <w:color w:val="000000"/>
              </w:rPr>
              <w:t xml:space="preserve">: and, </w:t>
            </w:r>
            <w:proofErr w:type="spellStart"/>
            <w:r>
              <w:rPr>
                <w:color w:val="000000"/>
              </w:rPr>
              <w:t>but</w:t>
            </w:r>
            <w:proofErr w:type="spellEnd"/>
            <w:r>
              <w:rPr>
                <w:color w:val="000000"/>
              </w:rPr>
              <w:t xml:space="preserve">, so, </w:t>
            </w:r>
            <w:proofErr w:type="spellStart"/>
            <w:r>
              <w:rPr>
                <w:color w:val="000000"/>
              </w:rPr>
              <w:t>because</w:t>
            </w:r>
            <w:proofErr w:type="spellEnd"/>
          </w:p>
          <w:p w14:paraId="4AE861B0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Present </w:t>
            </w:r>
            <w:proofErr w:type="spellStart"/>
            <w:r>
              <w:rPr>
                <w:color w:val="000000"/>
              </w:rPr>
              <w:t>continuous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all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forms</w:t>
            </w:r>
            <w:proofErr w:type="spellEnd"/>
            <w:r>
              <w:rPr>
                <w:color w:val="000000"/>
              </w:rPr>
              <w:t> </w:t>
            </w:r>
          </w:p>
          <w:p w14:paraId="4FF8883C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Present </w:t>
            </w:r>
            <w:proofErr w:type="spellStart"/>
            <w:r>
              <w:rPr>
                <w:color w:val="000000"/>
              </w:rPr>
              <w:t>continuous</w:t>
            </w:r>
            <w:proofErr w:type="spellEnd"/>
            <w:r>
              <w:rPr>
                <w:color w:val="000000"/>
              </w:rPr>
              <w:t xml:space="preserve"> vs Present </w:t>
            </w:r>
            <w:proofErr w:type="spellStart"/>
            <w:r>
              <w:rPr>
                <w:color w:val="000000"/>
              </w:rPr>
              <w:t>simple</w:t>
            </w:r>
            <w:proofErr w:type="spellEnd"/>
            <w:r>
              <w:rPr>
                <w:color w:val="000000"/>
              </w:rPr>
              <w:t> </w:t>
            </w:r>
          </w:p>
          <w:p w14:paraId="0C8F43D6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Stative </w:t>
            </w:r>
            <w:proofErr w:type="spellStart"/>
            <w:r>
              <w:rPr>
                <w:color w:val="000000"/>
              </w:rPr>
              <w:t>verbs</w:t>
            </w:r>
            <w:proofErr w:type="spellEnd"/>
          </w:p>
          <w:p w14:paraId="6F2A1AA4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Countable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uncountable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nouns</w:t>
            </w:r>
            <w:proofErr w:type="spellEnd"/>
            <w:r>
              <w:rPr>
                <w:color w:val="000000"/>
              </w:rPr>
              <w:t> </w:t>
            </w:r>
          </w:p>
          <w:p w14:paraId="3D4D04BB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Some, </w:t>
            </w:r>
            <w:proofErr w:type="spellStart"/>
            <w:r>
              <w:rPr>
                <w:color w:val="000000"/>
              </w:rPr>
              <w:t>any</w:t>
            </w:r>
            <w:proofErr w:type="spellEnd"/>
            <w:r>
              <w:rPr>
                <w:color w:val="000000"/>
              </w:rPr>
              <w:t>, no </w:t>
            </w:r>
          </w:p>
          <w:p w14:paraId="4EBB5D37" w14:textId="77777777" w:rsidR="00BA273D" w:rsidRPr="006B7330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Quantifiers: (not) much, (not) many, a lot/lots of, a few, a little with countable and uncountable nouns </w:t>
            </w:r>
          </w:p>
          <w:p w14:paraId="04F3D44F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How </w:t>
            </w:r>
            <w:proofErr w:type="spellStart"/>
            <w:r>
              <w:rPr>
                <w:color w:val="000000"/>
              </w:rPr>
              <w:t>much</w:t>
            </w:r>
            <w:proofErr w:type="spellEnd"/>
            <w:r>
              <w:rPr>
                <w:color w:val="000000"/>
              </w:rPr>
              <w:t xml:space="preserve"> ...? / How </w:t>
            </w:r>
            <w:proofErr w:type="spellStart"/>
            <w:r>
              <w:rPr>
                <w:color w:val="000000"/>
              </w:rPr>
              <w:t>many</w:t>
            </w:r>
            <w:proofErr w:type="spellEnd"/>
            <w:r>
              <w:rPr>
                <w:color w:val="000000"/>
              </w:rPr>
              <w:t xml:space="preserve"> ...? </w:t>
            </w:r>
          </w:p>
          <w:p w14:paraId="19249F90" w14:textId="77777777" w:rsidR="00BA273D" w:rsidRPr="006B7330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Too much/many; (not) + enough + noun; too + adjective; (not) + adjective + enough </w:t>
            </w:r>
          </w:p>
          <w:p w14:paraId="2D0A0804" w14:textId="77777777" w:rsidR="00BA273D" w:rsidRPr="009307D1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Past simple: be</w:t>
            </w:r>
            <w:r>
              <w:rPr>
                <w:color w:val="000000"/>
                <w:lang w:val="en-US"/>
              </w:rPr>
              <w:t xml:space="preserve">, have </w:t>
            </w:r>
            <w:r w:rsidRPr="006B7330">
              <w:rPr>
                <w:color w:val="000000"/>
                <w:lang w:val="en-US"/>
              </w:rPr>
              <w:t>and can, all forms </w:t>
            </w:r>
          </w:p>
          <w:p w14:paraId="74E25DD6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Past</w:t>
            </w:r>
            <w:proofErr w:type="spellEnd"/>
            <w:r>
              <w:rPr>
                <w:color w:val="000000"/>
              </w:rPr>
              <w:t xml:space="preserve"> time </w:t>
            </w:r>
            <w:proofErr w:type="spellStart"/>
            <w:r>
              <w:rPr>
                <w:color w:val="000000"/>
              </w:rPr>
              <w:t>expressions</w:t>
            </w:r>
            <w:proofErr w:type="spellEnd"/>
            <w:r>
              <w:rPr>
                <w:color w:val="000000"/>
              </w:rPr>
              <w:t> </w:t>
            </w:r>
          </w:p>
          <w:p w14:paraId="2B36D986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Adverbs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manner</w:t>
            </w:r>
            <w:proofErr w:type="spellEnd"/>
          </w:p>
          <w:p w14:paraId="7243AA0A" w14:textId="77777777" w:rsidR="00BA273D" w:rsidRPr="006B7330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Past simple: regular and irregular verbs, all forms</w:t>
            </w:r>
          </w:p>
          <w:p w14:paraId="28DF42F6" w14:textId="77777777" w:rsidR="00BA273D" w:rsidRDefault="00BA273D" w:rsidP="00822138">
            <w:pPr>
              <w:pStyle w:val="Normale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</w:pPr>
            <w:r>
              <w:rPr>
                <w:color w:val="000000"/>
              </w:rPr>
              <w:t xml:space="preserve">Comparative and </w:t>
            </w:r>
            <w:proofErr w:type="spellStart"/>
            <w:r>
              <w:rPr>
                <w:color w:val="000000"/>
              </w:rPr>
              <w:t>superlatives</w:t>
            </w:r>
            <w:proofErr w:type="spellEnd"/>
          </w:p>
        </w:tc>
      </w:tr>
      <w:tr w:rsidR="00BA273D" w14:paraId="228EEBF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7043" w14:textId="77777777" w:rsidR="00BA273D" w:rsidRDefault="00BA273D" w:rsidP="00822138">
            <w:pPr>
              <w:pStyle w:val="NormaleWeb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Funzioni linguistiche</w:t>
            </w:r>
          </w:p>
          <w:p w14:paraId="0AD367D3" w14:textId="77777777" w:rsidR="00BA273D" w:rsidRPr="006B7330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Talking about everyday activities, routines and the frequency of activities </w:t>
            </w:r>
          </w:p>
          <w:p w14:paraId="6B42C6F1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Talking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about</w:t>
            </w:r>
            <w:proofErr w:type="spellEnd"/>
            <w:r>
              <w:rPr>
                <w:color w:val="000000"/>
              </w:rPr>
              <w:t xml:space="preserve"> likes and </w:t>
            </w:r>
            <w:proofErr w:type="spellStart"/>
            <w:r>
              <w:rPr>
                <w:color w:val="000000"/>
              </w:rPr>
              <w:t>dislikes</w:t>
            </w:r>
            <w:proofErr w:type="spellEnd"/>
            <w:r>
              <w:rPr>
                <w:color w:val="000000"/>
              </w:rPr>
              <w:t> </w:t>
            </w:r>
          </w:p>
          <w:p w14:paraId="7BD6FBB7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Asking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answering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about</w:t>
            </w:r>
            <w:proofErr w:type="spellEnd"/>
            <w:r>
              <w:rPr>
                <w:color w:val="000000"/>
              </w:rPr>
              <w:t xml:space="preserve"> hobbies</w:t>
            </w:r>
          </w:p>
          <w:p w14:paraId="0183988A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Talking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about</w:t>
            </w:r>
            <w:proofErr w:type="spellEnd"/>
            <w:r>
              <w:rPr>
                <w:color w:val="000000"/>
              </w:rPr>
              <w:t xml:space="preserve"> actions in progress </w:t>
            </w:r>
          </w:p>
          <w:p w14:paraId="307F9FC1" w14:textId="77777777" w:rsidR="00BA273D" w:rsidRPr="00344D58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344D58">
              <w:rPr>
                <w:color w:val="000000"/>
                <w:lang w:val="en-US"/>
              </w:rPr>
              <w:t>Talking about clothes, fashion and shopping</w:t>
            </w:r>
          </w:p>
          <w:p w14:paraId="2B207CBE" w14:textId="77777777" w:rsidR="00BA273D" w:rsidRPr="00344D58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344D58">
              <w:rPr>
                <w:color w:val="000000"/>
                <w:lang w:val="en-US"/>
              </w:rPr>
              <w:t>Talking about food and diets </w:t>
            </w:r>
          </w:p>
          <w:p w14:paraId="185E4AE6" w14:textId="77777777" w:rsidR="00BA273D" w:rsidRPr="006B7330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Taking and giving orders for food </w:t>
            </w:r>
          </w:p>
          <w:p w14:paraId="746C086B" w14:textId="77777777" w:rsidR="00BA273D" w:rsidRPr="00344D58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344D58">
              <w:rPr>
                <w:color w:val="000000"/>
                <w:lang w:val="en-US"/>
              </w:rPr>
              <w:t>Talking about food waste/food charities </w:t>
            </w:r>
          </w:p>
          <w:p w14:paraId="6F8BF587" w14:textId="77777777" w:rsidR="00BA273D" w:rsidRPr="00344D58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344D58">
              <w:rPr>
                <w:color w:val="000000"/>
                <w:lang w:val="en-US"/>
              </w:rPr>
              <w:t>Talking about people’s appearance and personalit</w:t>
            </w:r>
            <w:r>
              <w:rPr>
                <w:color w:val="000000"/>
                <w:lang w:val="en-US"/>
              </w:rPr>
              <w:t>y</w:t>
            </w:r>
          </w:p>
          <w:p w14:paraId="67573FD7" w14:textId="77777777" w:rsidR="00BA273D" w:rsidRPr="006B7330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>Talking about past events</w:t>
            </w:r>
            <w:r>
              <w:rPr>
                <w:color w:val="000000"/>
                <w:lang w:val="en-US"/>
              </w:rPr>
              <w:t>, experiences</w:t>
            </w:r>
            <w:r w:rsidRPr="006B7330">
              <w:rPr>
                <w:color w:val="000000"/>
                <w:lang w:val="en-US"/>
              </w:rPr>
              <w:t xml:space="preserve"> and abilities in the past </w:t>
            </w:r>
          </w:p>
          <w:p w14:paraId="1939086E" w14:textId="77777777" w:rsidR="00BA273D" w:rsidRPr="00344D58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344D58">
              <w:rPr>
                <w:color w:val="000000"/>
                <w:lang w:val="en-US"/>
              </w:rPr>
              <w:t>Talking about likes and dislikes </w:t>
            </w:r>
          </w:p>
          <w:p w14:paraId="3C0517F6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Expressing</w:t>
            </w:r>
            <w:proofErr w:type="spellEnd"/>
            <w:r>
              <w:rPr>
                <w:color w:val="000000"/>
              </w:rPr>
              <w:t xml:space="preserve"> agreement and </w:t>
            </w:r>
            <w:proofErr w:type="spellStart"/>
            <w:r>
              <w:rPr>
                <w:color w:val="000000"/>
              </w:rPr>
              <w:t>disagreement</w:t>
            </w:r>
            <w:proofErr w:type="spellEnd"/>
            <w:r>
              <w:rPr>
                <w:color w:val="000000"/>
              </w:rPr>
              <w:t> </w:t>
            </w:r>
          </w:p>
          <w:p w14:paraId="2A751475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Talking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about</w:t>
            </w:r>
            <w:proofErr w:type="spellEnd"/>
            <w:r>
              <w:rPr>
                <w:color w:val="000000"/>
              </w:rPr>
              <w:t xml:space="preserve"> feelings and </w:t>
            </w:r>
            <w:proofErr w:type="spellStart"/>
            <w:r>
              <w:rPr>
                <w:color w:val="000000"/>
              </w:rPr>
              <w:t>emotions</w:t>
            </w:r>
            <w:proofErr w:type="spellEnd"/>
          </w:p>
          <w:p w14:paraId="689E890B" w14:textId="77777777" w:rsidR="00BA273D" w:rsidRPr="00344D58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344D58">
              <w:rPr>
                <w:color w:val="000000"/>
                <w:lang w:val="en-US"/>
              </w:rPr>
              <w:t>Talking about rooms, furniture and materials</w:t>
            </w:r>
          </w:p>
          <w:p w14:paraId="24FC6235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Expressing</w:t>
            </w:r>
            <w:proofErr w:type="spellEnd"/>
            <w:r>
              <w:rPr>
                <w:color w:val="000000"/>
              </w:rPr>
              <w:t xml:space="preserve"> opinions </w:t>
            </w:r>
          </w:p>
          <w:p w14:paraId="015064B9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Asking</w:t>
            </w:r>
            <w:proofErr w:type="spellEnd"/>
            <w:r>
              <w:rPr>
                <w:color w:val="000000"/>
              </w:rPr>
              <w:t xml:space="preserve"> for information</w:t>
            </w:r>
          </w:p>
          <w:p w14:paraId="0434BC0B" w14:textId="77777777" w:rsidR="00BA273D" w:rsidRPr="006B7330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  <w:lang w:val="en-US"/>
              </w:rPr>
            </w:pPr>
            <w:r w:rsidRPr="006B7330">
              <w:rPr>
                <w:color w:val="000000"/>
                <w:lang w:val="en-US"/>
              </w:rPr>
              <w:t xml:space="preserve">Talking about TV </w:t>
            </w:r>
            <w:proofErr w:type="spellStart"/>
            <w:r w:rsidRPr="006B7330">
              <w:rPr>
                <w:color w:val="000000"/>
                <w:lang w:val="en-US"/>
              </w:rPr>
              <w:t>programmes</w:t>
            </w:r>
            <w:proofErr w:type="spellEnd"/>
            <w:r w:rsidRPr="006B7330">
              <w:rPr>
                <w:color w:val="000000"/>
                <w:lang w:val="en-US"/>
              </w:rPr>
              <w:t xml:space="preserve"> and films </w:t>
            </w:r>
          </w:p>
          <w:p w14:paraId="761E9343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Making </w:t>
            </w:r>
            <w:proofErr w:type="spellStart"/>
            <w:r>
              <w:rPr>
                <w:color w:val="000000"/>
              </w:rPr>
              <w:t>comparisons</w:t>
            </w:r>
            <w:proofErr w:type="spellEnd"/>
            <w:r>
              <w:rPr>
                <w:color w:val="000000"/>
              </w:rPr>
              <w:t> </w:t>
            </w:r>
          </w:p>
          <w:p w14:paraId="0E046F8F" w14:textId="77777777" w:rsidR="00BA273D" w:rsidRDefault="00BA273D" w:rsidP="00822138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Making, </w:t>
            </w:r>
            <w:proofErr w:type="spellStart"/>
            <w:r>
              <w:rPr>
                <w:color w:val="000000"/>
              </w:rPr>
              <w:t>accepting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refusing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suggestions</w:t>
            </w:r>
            <w:proofErr w:type="spellEnd"/>
            <w:r>
              <w:rPr>
                <w:color w:val="000000"/>
              </w:rPr>
              <w:t> </w:t>
            </w:r>
          </w:p>
          <w:p w14:paraId="5B38868E" w14:textId="77777777" w:rsidR="00BA273D" w:rsidRDefault="00BA273D" w:rsidP="00822138">
            <w:pPr>
              <w:pStyle w:val="NormaleWeb"/>
              <w:spacing w:before="0" w:beforeAutospacing="0" w:after="0" w:afterAutospacing="0"/>
              <w:textAlignment w:val="baseline"/>
            </w:pPr>
          </w:p>
        </w:tc>
      </w:tr>
      <w:tr w:rsidR="00BA273D" w14:paraId="69377AC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88FF" w14:textId="77777777" w:rsidR="00BA273D" w:rsidRDefault="00BA273D" w:rsidP="00822138">
            <w:pPr>
              <w:pStyle w:val="NormaleWeb"/>
              <w:spacing w:before="0" w:beforeAutospacing="0" w:after="0" w:afterAutospacing="0"/>
              <w:textAlignment w:val="baseline"/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77777777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BA273D">
        <w:rPr>
          <w:b/>
        </w:rPr>
        <w:t>Lingua e Civiltà Inglese</w:t>
      </w:r>
    </w:p>
    <w:p w14:paraId="615F2FA0" w14:textId="77777777" w:rsidR="00BA273D" w:rsidRDefault="00BA273D" w:rsidP="00BA273D"/>
    <w:p w14:paraId="1BB2E8FD" w14:textId="77777777" w:rsidR="00BA273D" w:rsidRDefault="00BA273D" w:rsidP="00BA273D">
      <w:r>
        <w:t>NELL’ANNO DI CORSO 1^</w:t>
      </w:r>
      <w:r>
        <w:rPr>
          <w:b/>
        </w:rPr>
        <w:t xml:space="preserve"> </w:t>
      </w:r>
      <w:r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70866ADA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</w:t>
      </w:r>
    </w:p>
    <w:p w14:paraId="6FBE2BE5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 – SCIENZE APPLICATE</w:t>
      </w:r>
    </w:p>
    <w:p w14:paraId="6DA6F66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SCIENZE UMANE – ECONOMICA/SOCIALE</w:t>
      </w:r>
    </w:p>
    <w:p w14:paraId="39471A18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ELETTRONICA ELETTROTECNICA</w:t>
      </w:r>
    </w:p>
    <w:p w14:paraId="77C0D45F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:rsidRPr="006B7330" w14:paraId="4F29E83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39EB" w14:textId="77777777" w:rsidR="00BA273D" w:rsidRPr="006B7330" w:rsidRDefault="00BA273D" w:rsidP="00822138"/>
        </w:tc>
      </w:tr>
      <w:tr w:rsidR="00BA273D" w:rsidRPr="006B7330" w14:paraId="1E13849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DC94" w14:textId="77777777" w:rsidR="00BA273D" w:rsidRPr="006B7330" w:rsidRDefault="00BA273D" w:rsidP="00BA273D">
            <w:pPr>
              <w:widowControl/>
              <w:numPr>
                <w:ilvl w:val="0"/>
                <w:numId w:val="7"/>
              </w:numPr>
              <w:suppressAutoHyphens w:val="0"/>
              <w:autoSpaceDN/>
              <w:rPr>
                <w:b/>
                <w:bCs/>
                <w:u w:val="single"/>
              </w:rPr>
            </w:pPr>
            <w:r w:rsidRPr="006B7330">
              <w:rPr>
                <w:b/>
                <w:bCs/>
                <w:u w:val="single"/>
              </w:rPr>
              <w:t>Comprensione orale (</w:t>
            </w:r>
            <w:proofErr w:type="spellStart"/>
            <w:r w:rsidRPr="006B7330">
              <w:rPr>
                <w:b/>
                <w:bCs/>
                <w:i/>
                <w:iCs/>
                <w:u w:val="single"/>
              </w:rPr>
              <w:t>Listening</w:t>
            </w:r>
            <w:proofErr w:type="spellEnd"/>
            <w:r w:rsidRPr="006B7330">
              <w:rPr>
                <w:b/>
                <w:bCs/>
                <w:u w:val="single"/>
              </w:rPr>
              <w:t>)</w:t>
            </w:r>
          </w:p>
          <w:p w14:paraId="5620D5A2" w14:textId="77777777" w:rsidR="00BA273D" w:rsidRPr="006B7330" w:rsidRDefault="00BA273D" w:rsidP="00BA273D">
            <w:pPr>
              <w:widowControl/>
              <w:numPr>
                <w:ilvl w:val="0"/>
                <w:numId w:val="8"/>
              </w:numPr>
              <w:suppressAutoHyphens w:val="0"/>
              <w:autoSpaceDN/>
            </w:pPr>
            <w:r w:rsidRPr="006B7330">
              <w:t>Seguire i punti salienti di una discussione, purché si parli in lingua standard con pronuncia chiara. Seguire testi e dialoghi con accenti diversi. </w:t>
            </w:r>
          </w:p>
          <w:p w14:paraId="44B086B6" w14:textId="77777777" w:rsidR="00BA273D" w:rsidRPr="006B7330" w:rsidRDefault="00BA273D" w:rsidP="00BA273D">
            <w:pPr>
              <w:widowControl/>
              <w:numPr>
                <w:ilvl w:val="0"/>
                <w:numId w:val="8"/>
              </w:numPr>
              <w:suppressAutoHyphens w:val="0"/>
              <w:autoSpaceDN/>
            </w:pPr>
            <w:r w:rsidRPr="006B7330">
              <w:t>Identificare l’argomento di una discussione se si parla lentamente e con chiarezza. </w:t>
            </w:r>
          </w:p>
          <w:p w14:paraId="432CCC4F" w14:textId="77777777" w:rsidR="00BA273D" w:rsidRPr="006B7330" w:rsidRDefault="00BA273D" w:rsidP="00BA273D">
            <w:pPr>
              <w:widowControl/>
              <w:numPr>
                <w:ilvl w:val="0"/>
                <w:numId w:val="8"/>
              </w:numPr>
              <w:suppressAutoHyphens w:val="0"/>
              <w:autoSpaceDN/>
            </w:pPr>
            <w:r w:rsidRPr="006B7330">
              <w:t>Afferrare l’essenziale in messaggi e annunci brevi e chiari e in semplici istruzioni. </w:t>
            </w:r>
          </w:p>
          <w:p w14:paraId="28A6C486" w14:textId="77777777" w:rsidR="00BA273D" w:rsidRPr="006B7330" w:rsidRDefault="00BA273D" w:rsidP="00BA273D">
            <w:pPr>
              <w:widowControl/>
              <w:numPr>
                <w:ilvl w:val="0"/>
                <w:numId w:val="8"/>
              </w:numPr>
              <w:suppressAutoHyphens w:val="0"/>
              <w:autoSpaceDN/>
            </w:pPr>
            <w:r w:rsidRPr="006B7330">
              <w:t>Comprendere l’informazione essenziale in brevi testi registrati che trattino di argomenti di uso quotidiano e che siano pronunciati lentamente e chiaramente. </w:t>
            </w:r>
          </w:p>
          <w:p w14:paraId="20CE09A5" w14:textId="77777777" w:rsidR="00BA273D" w:rsidRPr="006B7330" w:rsidRDefault="00BA273D" w:rsidP="00BA273D">
            <w:pPr>
              <w:widowControl/>
              <w:numPr>
                <w:ilvl w:val="0"/>
                <w:numId w:val="8"/>
              </w:numPr>
              <w:suppressAutoHyphens w:val="0"/>
              <w:autoSpaceDN/>
            </w:pPr>
            <w:r w:rsidRPr="006B7330">
              <w:t>Comprendere i punti salienti di semplici materiali registrati che trattino argomenti con cui si ha familiarità e che siano pronunciati in modo relativamente lento e chiaro </w:t>
            </w:r>
          </w:p>
          <w:p w14:paraId="1B54C4ED" w14:textId="77777777" w:rsidR="00BA273D" w:rsidRPr="006B7330" w:rsidRDefault="00BA273D" w:rsidP="00822138"/>
        </w:tc>
      </w:tr>
      <w:tr w:rsidR="00BA273D" w:rsidRPr="006B7330" w14:paraId="4E436B9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2CCE0" w14:textId="77777777" w:rsidR="00BA273D" w:rsidRPr="006B7330" w:rsidRDefault="00BA273D" w:rsidP="00BA273D">
            <w:pPr>
              <w:widowControl/>
              <w:numPr>
                <w:ilvl w:val="0"/>
                <w:numId w:val="9"/>
              </w:numPr>
              <w:suppressAutoHyphens w:val="0"/>
              <w:autoSpaceDN/>
              <w:rPr>
                <w:b/>
                <w:bCs/>
                <w:u w:val="single"/>
              </w:rPr>
            </w:pPr>
            <w:r w:rsidRPr="006B7330">
              <w:rPr>
                <w:b/>
                <w:bCs/>
                <w:u w:val="single"/>
              </w:rPr>
              <w:t>Produzione orale (</w:t>
            </w:r>
            <w:proofErr w:type="spellStart"/>
            <w:r w:rsidRPr="006B7330">
              <w:rPr>
                <w:b/>
                <w:bCs/>
                <w:i/>
                <w:iCs/>
                <w:u w:val="single"/>
              </w:rPr>
              <w:t>Speaking</w:t>
            </w:r>
            <w:proofErr w:type="spellEnd"/>
            <w:r w:rsidRPr="006B7330">
              <w:rPr>
                <w:b/>
                <w:bCs/>
                <w:u w:val="single"/>
              </w:rPr>
              <w:t>) </w:t>
            </w:r>
          </w:p>
          <w:p w14:paraId="4B0AB1C6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Raccontare una storia e descrivere gli aspetti quotidiani del proprio ambiente. </w:t>
            </w:r>
          </w:p>
          <w:p w14:paraId="7452D144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Descrivere brevemente avvenimenti, attività svolte in passato, progetti, abitudini. </w:t>
            </w:r>
          </w:p>
          <w:p w14:paraId="283323D4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Fare confronti e spiegare che cosa piace o non piace rispetto a un oggetto o a una situazione. Produrre descrizioni semplici e lineari di argomenti familiari di vario tipo. </w:t>
            </w:r>
          </w:p>
          <w:p w14:paraId="4CF234BC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Riferire la trama di un libro o di un film e descrivere le proprie impressioni. </w:t>
            </w:r>
          </w:p>
          <w:p w14:paraId="02DDFD66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lastRenderedPageBreak/>
              <w:t>Dare brevi motivazioni e spiegazioni su opinioni, progetti e azioni. </w:t>
            </w:r>
          </w:p>
          <w:p w14:paraId="194ED127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Fare un’esposizione breve, preparata e provata in precedenza, su un argomento familiare. Esprimere sentimenti e atteggiamenti quali sorpresa, felicità, tristezza, interesse e sapere come reagire se vengono manifestati da altre persone.  </w:t>
            </w:r>
          </w:p>
          <w:p w14:paraId="7FBA8741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Formulare suggerimenti e rispondere a quelli degli altri. </w:t>
            </w:r>
          </w:p>
          <w:p w14:paraId="31E3C166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Esprimere educatamente convinzioni e opinioni, accordo e disaccordo. </w:t>
            </w:r>
          </w:p>
          <w:p w14:paraId="097F3868" w14:textId="77777777" w:rsidR="00BA273D" w:rsidRPr="006B7330" w:rsidRDefault="00BA273D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 w:rsidRPr="006B7330">
              <w:t>Esprimere o sollecitare punti di vista e opinioni personali su argomenti di interesse.</w:t>
            </w:r>
          </w:p>
          <w:p w14:paraId="70A392CB" w14:textId="77777777" w:rsidR="00BA273D" w:rsidRPr="006B7330" w:rsidRDefault="00BA273D" w:rsidP="00822138"/>
        </w:tc>
      </w:tr>
      <w:tr w:rsidR="00BA273D" w:rsidRPr="006B7330" w14:paraId="3A196140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EE0" w14:textId="77777777" w:rsidR="00BA273D" w:rsidRPr="006B7330" w:rsidRDefault="00BA273D" w:rsidP="00BA273D">
            <w:pPr>
              <w:widowControl/>
              <w:numPr>
                <w:ilvl w:val="0"/>
                <w:numId w:val="11"/>
              </w:numPr>
              <w:suppressAutoHyphens w:val="0"/>
              <w:autoSpaceDN/>
              <w:rPr>
                <w:b/>
                <w:bCs/>
                <w:u w:val="single"/>
              </w:rPr>
            </w:pPr>
            <w:r w:rsidRPr="006B7330">
              <w:rPr>
                <w:b/>
                <w:bCs/>
                <w:u w:val="single"/>
              </w:rPr>
              <w:lastRenderedPageBreak/>
              <w:t>Comprensione scritta (</w:t>
            </w:r>
            <w:r w:rsidRPr="006B7330">
              <w:rPr>
                <w:b/>
                <w:bCs/>
                <w:i/>
                <w:iCs/>
                <w:u w:val="single"/>
              </w:rPr>
              <w:t>Reading</w:t>
            </w:r>
            <w:r w:rsidRPr="006B7330">
              <w:rPr>
                <w:b/>
                <w:bCs/>
                <w:u w:val="single"/>
              </w:rPr>
              <w:t>)  </w:t>
            </w:r>
          </w:p>
          <w:p w14:paraId="643B5AA0" w14:textId="77777777" w:rsidR="00BA273D" w:rsidRPr="006B7330" w:rsidRDefault="00BA273D" w:rsidP="00BA273D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6B7330">
              <w:t>Comprendere le descrizioni di avvenimenti contenuti in lettere personali. </w:t>
            </w:r>
          </w:p>
          <w:p w14:paraId="54108F41" w14:textId="77777777" w:rsidR="00BA273D" w:rsidRPr="006B7330" w:rsidRDefault="00BA273D" w:rsidP="00BA273D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6B7330">
              <w:t>Individuare e comprendere informazioni significative in materiale di uso corrente, quali inserzioni, lettere e articoli di giornali a struttura lineare che trattino argomenti familiari.</w:t>
            </w:r>
          </w:p>
          <w:p w14:paraId="1A54965E" w14:textId="77777777" w:rsidR="00BA273D" w:rsidRPr="006B7330" w:rsidRDefault="00BA273D" w:rsidP="00822138"/>
        </w:tc>
      </w:tr>
      <w:tr w:rsidR="00BA273D" w:rsidRPr="006B7330" w14:paraId="465AB71F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AA90" w14:textId="77777777" w:rsidR="00BA273D" w:rsidRPr="006B7330" w:rsidRDefault="00BA273D" w:rsidP="00BA273D">
            <w:pPr>
              <w:widowControl/>
              <w:numPr>
                <w:ilvl w:val="0"/>
                <w:numId w:val="13"/>
              </w:numPr>
              <w:suppressAutoHyphens w:val="0"/>
              <w:autoSpaceDN/>
              <w:rPr>
                <w:b/>
                <w:bCs/>
                <w:u w:val="single"/>
              </w:rPr>
            </w:pPr>
            <w:r w:rsidRPr="006B7330">
              <w:rPr>
                <w:b/>
                <w:bCs/>
                <w:u w:val="single"/>
              </w:rPr>
              <w:t>4. Produzione scritta (</w:t>
            </w:r>
            <w:r w:rsidRPr="006B7330">
              <w:rPr>
                <w:b/>
                <w:bCs/>
                <w:i/>
                <w:iCs/>
                <w:u w:val="single"/>
              </w:rPr>
              <w:t>Writing</w:t>
            </w:r>
            <w:r w:rsidRPr="006B7330">
              <w:rPr>
                <w:b/>
                <w:bCs/>
                <w:u w:val="single"/>
              </w:rPr>
              <w:t>)</w:t>
            </w:r>
          </w:p>
          <w:p w14:paraId="0000601C" w14:textId="77777777" w:rsidR="00BA273D" w:rsidRPr="006B7330" w:rsidRDefault="00BA273D" w:rsidP="00BA273D">
            <w:pPr>
              <w:widowControl/>
              <w:numPr>
                <w:ilvl w:val="0"/>
                <w:numId w:val="14"/>
              </w:numPr>
              <w:suppressAutoHyphens w:val="0"/>
              <w:autoSpaceDN/>
            </w:pPr>
            <w:r w:rsidRPr="006B7330">
              <w:t>Scrivere descrizioni di un avvenimento, un viaggio recente o esperienze personali. </w:t>
            </w:r>
          </w:p>
          <w:p w14:paraId="2973C726" w14:textId="77777777" w:rsidR="00BA273D" w:rsidRPr="006B7330" w:rsidRDefault="00BA273D" w:rsidP="00BA273D">
            <w:pPr>
              <w:widowControl/>
              <w:numPr>
                <w:ilvl w:val="0"/>
                <w:numId w:val="14"/>
              </w:numPr>
              <w:suppressAutoHyphens w:val="0"/>
              <w:autoSpaceDN/>
            </w:pPr>
            <w:r w:rsidRPr="006B7330">
              <w:t>Scrivere brevi relazioni per trasmettere informazioni fattuali. </w:t>
            </w:r>
          </w:p>
          <w:p w14:paraId="59ABC064" w14:textId="77777777" w:rsidR="00BA273D" w:rsidRPr="006B7330" w:rsidRDefault="00BA273D" w:rsidP="00BA273D">
            <w:pPr>
              <w:widowControl/>
              <w:numPr>
                <w:ilvl w:val="0"/>
                <w:numId w:val="14"/>
              </w:numPr>
              <w:suppressAutoHyphens w:val="0"/>
              <w:autoSpaceDN/>
            </w:pPr>
            <w:r w:rsidRPr="006B7330">
              <w:t>Scrivere lettere personali in cui si descrivono esperienze, sentimenti e avvenimenti. </w:t>
            </w:r>
          </w:p>
          <w:p w14:paraId="2D009DD0" w14:textId="77777777" w:rsidR="00BA273D" w:rsidRPr="006B7330" w:rsidRDefault="00BA273D" w:rsidP="00BA273D">
            <w:pPr>
              <w:widowControl/>
              <w:numPr>
                <w:ilvl w:val="0"/>
                <w:numId w:val="14"/>
              </w:numPr>
              <w:suppressAutoHyphens w:val="0"/>
              <w:autoSpaceDN/>
            </w:pPr>
            <w:r w:rsidRPr="006B7330">
              <w:t>Scrivere messaggi riferiti a bisogni immediati. </w:t>
            </w:r>
          </w:p>
          <w:p w14:paraId="0BB2F41B" w14:textId="77777777" w:rsidR="00BA273D" w:rsidRPr="006B7330" w:rsidRDefault="00BA273D" w:rsidP="00BA273D">
            <w:pPr>
              <w:widowControl/>
              <w:numPr>
                <w:ilvl w:val="0"/>
                <w:numId w:val="14"/>
              </w:numPr>
              <w:suppressAutoHyphens w:val="0"/>
              <w:autoSpaceDN/>
            </w:pPr>
            <w:r w:rsidRPr="006B7330">
              <w:t>Saper utilizzare il dizionario bilingue italiano-inglese.</w:t>
            </w:r>
          </w:p>
          <w:p w14:paraId="6B4B647B" w14:textId="77777777" w:rsidR="00BA273D" w:rsidRPr="006B7330" w:rsidRDefault="00BA273D" w:rsidP="00822138">
            <w:r w:rsidRPr="006B7330">
              <w:br/>
            </w: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77777777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BA273D">
        <w:rPr>
          <w:b/>
        </w:rPr>
        <w:t>Lingua e Civiltà Inglese</w:t>
      </w:r>
    </w:p>
    <w:p w14:paraId="378B25F9" w14:textId="77777777" w:rsidR="00BA273D" w:rsidRDefault="00BA273D" w:rsidP="00BA273D"/>
    <w:p w14:paraId="703C9992" w14:textId="77777777" w:rsidR="00BA273D" w:rsidRDefault="00BA273D" w:rsidP="00BA273D">
      <w:r>
        <w:t>NELL’ANNO DI CORSO 1^</w:t>
      </w:r>
      <w:r>
        <w:rPr>
          <w:b/>
        </w:rPr>
        <w:t xml:space="preserve"> </w:t>
      </w:r>
      <w:r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</w:t>
      </w:r>
    </w:p>
    <w:p w14:paraId="247B4F4B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SCIENTIFICO – SCIENZE APPLICATE</w:t>
      </w:r>
    </w:p>
    <w:p w14:paraId="299DBC26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SCIENZE UMANE – ECONOMICA/SOCIALE</w:t>
      </w:r>
    </w:p>
    <w:p w14:paraId="2347D7B9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ELETTRONICA ELETTROTECNICA</w:t>
      </w:r>
    </w:p>
    <w:p w14:paraId="162B867D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9D0375"/>
    <w:multiLevelType w:val="multilevel"/>
    <w:tmpl w:val="C0BA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492417">
    <w:abstractNumId w:val="12"/>
  </w:num>
  <w:num w:numId="2" w16cid:durableId="1178303009">
    <w:abstractNumId w:val="2"/>
  </w:num>
  <w:num w:numId="3" w16cid:durableId="1417745307">
    <w:abstractNumId w:val="4"/>
    <w:lvlOverride w:ilvl="0">
      <w:lvl w:ilvl="0">
        <w:numFmt w:val="decimal"/>
        <w:lvlText w:val="%1."/>
        <w:lvlJc w:val="left"/>
      </w:lvl>
    </w:lvlOverride>
  </w:num>
  <w:num w:numId="4" w16cid:durableId="1886286389">
    <w:abstractNumId w:val="0"/>
  </w:num>
  <w:num w:numId="5" w16cid:durableId="350372966">
    <w:abstractNumId w:val="7"/>
    <w:lvlOverride w:ilvl="0">
      <w:lvl w:ilvl="0">
        <w:numFmt w:val="decimal"/>
        <w:lvlText w:val="%1."/>
        <w:lvlJc w:val="left"/>
      </w:lvl>
    </w:lvlOverride>
  </w:num>
  <w:num w:numId="6" w16cid:durableId="790126513">
    <w:abstractNumId w:val="6"/>
  </w:num>
  <w:num w:numId="7" w16cid:durableId="1946032342">
    <w:abstractNumId w:val="5"/>
  </w:num>
  <w:num w:numId="8" w16cid:durableId="1143042940">
    <w:abstractNumId w:val="15"/>
  </w:num>
  <w:num w:numId="9" w16cid:durableId="1615944900">
    <w:abstractNumId w:val="9"/>
    <w:lvlOverride w:ilvl="0">
      <w:lvl w:ilvl="0">
        <w:numFmt w:val="decimal"/>
        <w:lvlText w:val="%1."/>
        <w:lvlJc w:val="left"/>
      </w:lvl>
    </w:lvlOverride>
  </w:num>
  <w:num w:numId="10" w16cid:durableId="1970671128">
    <w:abstractNumId w:val="1"/>
  </w:num>
  <w:num w:numId="11" w16cid:durableId="1813060589">
    <w:abstractNumId w:val="14"/>
    <w:lvlOverride w:ilvl="0">
      <w:lvl w:ilvl="0">
        <w:numFmt w:val="decimal"/>
        <w:lvlText w:val="%1."/>
        <w:lvlJc w:val="left"/>
      </w:lvl>
    </w:lvlOverride>
  </w:num>
  <w:num w:numId="12" w16cid:durableId="747993230">
    <w:abstractNumId w:val="11"/>
  </w:num>
  <w:num w:numId="13" w16cid:durableId="101846300">
    <w:abstractNumId w:val="8"/>
    <w:lvlOverride w:ilvl="0">
      <w:lvl w:ilvl="0">
        <w:numFmt w:val="decimal"/>
        <w:lvlText w:val="%1."/>
        <w:lvlJc w:val="left"/>
      </w:lvl>
    </w:lvlOverride>
  </w:num>
  <w:num w:numId="14" w16cid:durableId="231357418">
    <w:abstractNumId w:val="10"/>
  </w:num>
  <w:num w:numId="15" w16cid:durableId="985283967">
    <w:abstractNumId w:val="13"/>
  </w:num>
  <w:num w:numId="16" w16cid:durableId="119080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1092E"/>
    <w:rsid w:val="00091CC4"/>
    <w:rsid w:val="000A4327"/>
    <w:rsid w:val="000F5ADF"/>
    <w:rsid w:val="00146D94"/>
    <w:rsid w:val="001C7046"/>
    <w:rsid w:val="0029382C"/>
    <w:rsid w:val="002E7D9A"/>
    <w:rsid w:val="003A459B"/>
    <w:rsid w:val="004C5FEA"/>
    <w:rsid w:val="005513C7"/>
    <w:rsid w:val="0082773D"/>
    <w:rsid w:val="00950E0B"/>
    <w:rsid w:val="009C50CD"/>
    <w:rsid w:val="009E0301"/>
    <w:rsid w:val="00B54FBD"/>
    <w:rsid w:val="00B6332A"/>
    <w:rsid w:val="00BA273D"/>
    <w:rsid w:val="00CC4CAE"/>
    <w:rsid w:val="00D27E0E"/>
    <w:rsid w:val="00E63231"/>
    <w:rsid w:val="00F6791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1561</Words>
  <Characters>8901</Characters>
  <Application>Microsoft Office Word</Application>
  <DocSecurity>0</DocSecurity>
  <Lines>74</Lines>
  <Paragraphs>20</Paragraphs>
  <ScaleCrop>false</ScaleCrop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Roberto Bandiera</cp:lastModifiedBy>
  <cp:revision>2</cp:revision>
  <dcterms:created xsi:type="dcterms:W3CDTF">2024-09-04T18:42:00Z</dcterms:created>
  <dcterms:modified xsi:type="dcterms:W3CDTF">2024-09-04T18:42:00Z</dcterms:modified>
</cp:coreProperties>
</file>